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6E3A" w:rsidRPr="00E56E3A" w:rsidRDefault="00E56E3A" w:rsidP="00E5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cs-CZ"/>
        </w:rPr>
      </w:pPr>
      <w:bookmarkStart w:id="0" w:name="_GoBack"/>
      <w:bookmarkEnd w:id="0"/>
      <w:r w:rsidRPr="00E56E3A">
        <w:rPr>
          <w:rFonts w:ascii="Times New Roman" w:eastAsia="Times New Roman" w:hAnsi="Times New Roman" w:cs="Times New Roman"/>
          <w:color w:val="2F2F2F"/>
          <w:sz w:val="24"/>
          <w:szCs w:val="24"/>
          <w:lang w:eastAsia="cs-CZ"/>
        </w:rPr>
        <w:t>V roce 2016 se jako další v řadě podařila díky podpoře z Evropského fondu pro regionální rozvoj-Operační program Životní prostředí, revitalizace Domu s pečovatelskou službou ve Křemži. Podařilo se provést kompletní zateplení s novou fasádou, výměnu všech oken a související rekonstrukce balkonů. Vzhledem k tomu, že objekt byl ve stavu svého již dávného vzniku, díky této revitalizaci došlo k výraznému zlepšení bydlení našich starých a zdravotně hendikepovaných spoluobčanů a pro obec to znamená velmi významné zlepšení tepelně isolačních vlastností objektu a s tím související úspora energií. Nezanedbatelný je samozřejmě i estetický přínos do prostoru náměstí.</w:t>
      </w:r>
    </w:p>
    <w:p w:rsidR="00E56E3A" w:rsidRDefault="00E56E3A" w:rsidP="00E5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cs-CZ"/>
        </w:rPr>
      </w:pPr>
      <w:r w:rsidRPr="00E56E3A">
        <w:rPr>
          <w:rFonts w:ascii="Times New Roman" w:eastAsia="Times New Roman" w:hAnsi="Times New Roman" w:cs="Times New Roman"/>
          <w:color w:val="2F2F2F"/>
          <w:sz w:val="24"/>
          <w:szCs w:val="24"/>
          <w:lang w:eastAsia="cs-CZ"/>
        </w:rPr>
        <w:t>Zateplení Domu s pečovatelskou službou bylo již pátým objektem zatepleným za podpory Evropského fondu pro regionální rozvoj-operačního programu Životní prostředí. V minulých letech tak již bylo realizováno zateplení a výměna oken Základní školy Křemže, Mateřské školy Křemže, Mateřské školy Chlum a Domu služeb Křemže.</w:t>
      </w:r>
    </w:p>
    <w:p w:rsidR="00E56E3A" w:rsidRPr="00E56E3A" w:rsidRDefault="00E56E3A" w:rsidP="00E5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cs-CZ"/>
        </w:rPr>
      </w:pPr>
    </w:p>
    <w:p w:rsidR="00E56E3A" w:rsidRPr="00E56E3A" w:rsidRDefault="00E56E3A" w:rsidP="00E5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24"/>
          <w:szCs w:val="24"/>
          <w:lang w:eastAsia="cs-CZ"/>
        </w:rPr>
      </w:pPr>
      <w:r w:rsidRPr="00E56E3A">
        <w:rPr>
          <w:rFonts w:ascii="Times New Roman" w:eastAsia="Times New Roman" w:hAnsi="Times New Roman" w:cs="Times New Roman"/>
          <w:color w:val="2F2F2F"/>
          <w:sz w:val="24"/>
          <w:szCs w:val="24"/>
          <w:lang w:eastAsia="cs-CZ"/>
        </w:rPr>
        <w:t>Ing. Josef Troup, starosta</w:t>
      </w:r>
    </w:p>
    <w:p w:rsidR="00E56E3A" w:rsidRPr="00E56E3A" w:rsidRDefault="00E56E3A" w:rsidP="00E56E3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F2F2F"/>
          <w:sz w:val="19"/>
          <w:szCs w:val="19"/>
          <w:lang w:eastAsia="cs-CZ"/>
        </w:rPr>
      </w:pPr>
      <w:r w:rsidRPr="00E56E3A">
        <w:rPr>
          <w:rFonts w:ascii="Times New Roman" w:eastAsia="Times New Roman" w:hAnsi="Times New Roman" w:cs="Times New Roman"/>
          <w:noProof/>
          <w:color w:val="2F2F2F"/>
          <w:sz w:val="19"/>
          <w:szCs w:val="19"/>
          <w:lang w:eastAsia="cs-CZ"/>
        </w:rPr>
        <w:drawing>
          <wp:inline distT="0" distB="0" distL="0" distR="0">
            <wp:extent cx="4762500" cy="3171825"/>
            <wp:effectExtent l="0" t="0" r="0" b="9525"/>
            <wp:docPr id="20" name="Obrázek 20" descr="dps Křem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ps Křemž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E3A">
        <w:rPr>
          <w:rFonts w:ascii="Times New Roman" w:eastAsia="Times New Roman" w:hAnsi="Times New Roman" w:cs="Times New Roman"/>
          <w:noProof/>
          <w:color w:val="2F2F2F"/>
          <w:sz w:val="19"/>
          <w:szCs w:val="19"/>
          <w:lang w:eastAsia="cs-CZ"/>
        </w:rPr>
        <w:drawing>
          <wp:inline distT="0" distB="0" distL="0" distR="0">
            <wp:extent cx="4762500" cy="3171825"/>
            <wp:effectExtent l="0" t="0" r="0" b="9525"/>
            <wp:docPr id="19" name="Obrázek 19" descr="DPS Křem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DPS Křemž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E3A">
        <w:rPr>
          <w:rFonts w:ascii="Times New Roman" w:eastAsia="Times New Roman" w:hAnsi="Times New Roman" w:cs="Times New Roman"/>
          <w:noProof/>
          <w:color w:val="2F2F2F"/>
          <w:sz w:val="19"/>
          <w:szCs w:val="19"/>
          <w:lang w:eastAsia="cs-CZ"/>
        </w:rPr>
        <w:lastRenderedPageBreak/>
        <w:drawing>
          <wp:inline distT="0" distB="0" distL="0" distR="0">
            <wp:extent cx="4762500" cy="3171825"/>
            <wp:effectExtent l="0" t="0" r="0" b="9525"/>
            <wp:docPr id="18" name="Obrázek 18" descr="DPS Křem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PS Křemž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56E3A">
        <w:rPr>
          <w:rFonts w:ascii="Times New Roman" w:eastAsia="Times New Roman" w:hAnsi="Times New Roman" w:cs="Times New Roman"/>
          <w:noProof/>
          <w:color w:val="2F2F2F"/>
          <w:sz w:val="19"/>
          <w:szCs w:val="19"/>
          <w:lang w:eastAsia="cs-CZ"/>
        </w:rPr>
        <w:drawing>
          <wp:inline distT="0" distB="0" distL="0" distR="0">
            <wp:extent cx="4762500" cy="3171825"/>
            <wp:effectExtent l="0" t="0" r="0" b="9525"/>
            <wp:docPr id="17" name="Obrázek 17" descr="DPS Křemž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DPS Křemž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71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56E3A" w:rsidRPr="00E56E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6E3A"/>
    <w:rsid w:val="001C08BB"/>
    <w:rsid w:val="00E56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AE2077"/>
  <w15:chartTrackingRefBased/>
  <w15:docId w15:val="{59DD4BF3-A722-4AD5-AFCC-2D007CE65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E56E3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"/>
    <w:rsid w:val="00E56E3A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E5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E56E3A"/>
    <w:rPr>
      <w:color w:val="0000FF"/>
      <w:u w:val="single"/>
    </w:rPr>
  </w:style>
  <w:style w:type="paragraph" w:customStyle="1" w:styleId="pocden">
    <w:name w:val="poc_den"/>
    <w:basedOn w:val="Normln"/>
    <w:rsid w:val="00E5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cinfo">
    <w:name w:val="poc_info"/>
    <w:basedOn w:val="Normln"/>
    <w:rsid w:val="00E5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img">
    <w:name w:val="img"/>
    <w:basedOn w:val="Normln"/>
    <w:rsid w:val="00E5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octxt">
    <w:name w:val="poc_txt"/>
    <w:basedOn w:val="Normln"/>
    <w:rsid w:val="00E56E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ocfctext">
    <w:name w:val="poc_fctext"/>
    <w:basedOn w:val="Standardnpsmoodstavce"/>
    <w:rsid w:val="00E56E3A"/>
  </w:style>
  <w:style w:type="character" w:customStyle="1" w:styleId="poctemp">
    <w:name w:val="poc_temp"/>
    <w:basedOn w:val="Standardnpsmoodstavce"/>
    <w:rsid w:val="00E56E3A"/>
  </w:style>
  <w:style w:type="paragraph" w:styleId="z-Zatekformule">
    <w:name w:val="HTML Top of Form"/>
    <w:basedOn w:val="Normln"/>
    <w:next w:val="Normln"/>
    <w:link w:val="z-ZatekformuleChar"/>
    <w:hidden/>
    <w:uiPriority w:val="99"/>
    <w:semiHidden/>
    <w:unhideWhenUsed/>
    <w:rsid w:val="00E56E3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ZatekformuleChar">
    <w:name w:val="z-Začátek formuláře Char"/>
    <w:basedOn w:val="Standardnpsmoodstavce"/>
    <w:link w:val="z-Zatekformule"/>
    <w:uiPriority w:val="99"/>
    <w:semiHidden/>
    <w:rsid w:val="00E56E3A"/>
    <w:rPr>
      <w:rFonts w:ascii="Arial" w:eastAsia="Times New Roman" w:hAnsi="Arial" w:cs="Arial"/>
      <w:vanish/>
      <w:sz w:val="16"/>
      <w:szCs w:val="16"/>
      <w:lang w:eastAsia="cs-CZ"/>
    </w:rPr>
  </w:style>
  <w:style w:type="character" w:styleId="Siln">
    <w:name w:val="Strong"/>
    <w:basedOn w:val="Standardnpsmoodstavce"/>
    <w:uiPriority w:val="22"/>
    <w:qFormat/>
    <w:rsid w:val="00E56E3A"/>
    <w:rPr>
      <w:b/>
      <w:bCs/>
    </w:rPr>
  </w:style>
  <w:style w:type="paragraph" w:styleId="z-Konecformule">
    <w:name w:val="HTML Bottom of Form"/>
    <w:basedOn w:val="Normln"/>
    <w:next w:val="Normln"/>
    <w:link w:val="z-KonecformuleChar"/>
    <w:hidden/>
    <w:uiPriority w:val="99"/>
    <w:semiHidden/>
    <w:unhideWhenUsed/>
    <w:rsid w:val="00E56E3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cs-CZ"/>
    </w:rPr>
  </w:style>
  <w:style w:type="character" w:customStyle="1" w:styleId="z-KonecformuleChar">
    <w:name w:val="z-Konec formuláře Char"/>
    <w:basedOn w:val="Standardnpsmoodstavce"/>
    <w:link w:val="z-Konecformule"/>
    <w:uiPriority w:val="99"/>
    <w:semiHidden/>
    <w:rsid w:val="00E56E3A"/>
    <w:rPr>
      <w:rFonts w:ascii="Arial" w:eastAsia="Times New Roman" w:hAnsi="Arial" w:cs="Arial"/>
      <w:vanish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45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6555514">
          <w:marLeft w:val="0"/>
          <w:marRight w:val="4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437939">
          <w:marLeft w:val="0"/>
          <w:marRight w:val="0"/>
          <w:marTop w:val="34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18613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996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80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76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9027558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197636">
                  <w:marLeft w:val="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03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06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64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1170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7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790789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231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0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347682">
              <w:marLeft w:val="0"/>
              <w:marRight w:val="0"/>
              <w:marTop w:val="0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00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147</Words>
  <Characters>869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Jakešová</dc:creator>
  <cp:keywords/>
  <dc:description/>
  <cp:lastModifiedBy>Jitka Jakešová</cp:lastModifiedBy>
  <cp:revision>1</cp:revision>
  <dcterms:created xsi:type="dcterms:W3CDTF">2019-10-22T06:18:00Z</dcterms:created>
  <dcterms:modified xsi:type="dcterms:W3CDTF">2019-10-22T06:21:00Z</dcterms:modified>
</cp:coreProperties>
</file>