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BEF" w:rsidRPr="00901BEF" w:rsidRDefault="00C46487" w:rsidP="00901BEF">
      <w:pPr>
        <w:keepNext/>
        <w:tabs>
          <w:tab w:val="left" w:pos="4395"/>
        </w:tabs>
        <w:spacing w:before="240" w:after="60" w:line="240" w:lineRule="auto"/>
        <w:jc w:val="right"/>
        <w:outlineLvl w:val="0"/>
        <w:rPr>
          <w:rFonts w:ascii="Times New Roman" w:eastAsia="Times New Roman" w:hAnsi="Times New Roman"/>
          <w:b/>
          <w:color w:val="000000" w:themeColor="text1"/>
          <w:kern w:val="28"/>
          <w:sz w:val="24"/>
          <w:szCs w:val="24"/>
        </w:rPr>
      </w:pPr>
      <w:r w:rsidRPr="00B53327">
        <w:rPr>
          <w:color w:val="000000" w:themeColor="text1"/>
          <w:szCs w:val="24"/>
        </w:rPr>
        <w:tab/>
      </w:r>
      <w:r w:rsidR="00901BEF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P</w:t>
      </w:r>
      <w:r w:rsidR="00901BEF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ř</w:t>
      </w:r>
      <w:r w:rsidR="00901BEF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 xml:space="preserve">íloha </w:t>
      </w:r>
      <w:r w:rsidR="00901BEF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č</w:t>
      </w:r>
      <w:r w:rsidR="00901BEF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. 8 k vyhlá</w:t>
      </w:r>
      <w:r w:rsidR="00901BEF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š</w:t>
      </w:r>
      <w:r w:rsidR="00901BEF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 xml:space="preserve">ce </w:t>
      </w:r>
      <w:r w:rsidR="00901BEF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č</w:t>
      </w:r>
      <w:r w:rsidR="00901BEF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. 503/2006 Sb.</w:t>
      </w:r>
    </w:p>
    <w:p w:rsidR="0023558E" w:rsidRDefault="00901BEF" w:rsidP="0023558E">
      <w:pPr>
        <w:pStyle w:val="Nadpis1"/>
        <w:tabs>
          <w:tab w:val="left" w:pos="4395"/>
        </w:tabs>
      </w:pPr>
      <w:r>
        <w:rPr>
          <w:rFonts w:ascii="Times New Roman" w:hAnsi="Times New Roman"/>
          <w:sz w:val="24"/>
          <w:szCs w:val="24"/>
        </w:rPr>
        <w:tab/>
      </w:r>
      <w:r w:rsidR="0023558E">
        <w:rPr>
          <w:rFonts w:ascii="Times New Roman" w:hAnsi="Times New Roman"/>
          <w:sz w:val="24"/>
          <w:szCs w:val="24"/>
        </w:rPr>
        <w:t>Adresa příslušného úřadu</w:t>
      </w:r>
    </w:p>
    <w:p w:rsidR="0023558E" w:rsidRDefault="0023558E" w:rsidP="0023558E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  <w:t>Úřad:</w:t>
      </w:r>
      <w:r>
        <w:rPr>
          <w:szCs w:val="24"/>
        </w:rPr>
        <w:tab/>
        <w:t>Úřad městyse Křemže, odbor výstavby</w:t>
      </w:r>
    </w:p>
    <w:p w:rsidR="0023558E" w:rsidRDefault="0023558E" w:rsidP="0023558E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2F5282" w:rsidRPr="0023558E" w:rsidRDefault="0023558E" w:rsidP="0023558E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  <w:bookmarkStart w:id="0" w:name="_GoBack"/>
      <w:bookmarkEnd w:id="0"/>
    </w:p>
    <w:p w:rsidR="002F5282" w:rsidRPr="00B53327" w:rsidRDefault="00C46487" w:rsidP="002F5282">
      <w:pPr>
        <w:pStyle w:val="Nadpis2"/>
        <w:ind w:left="720" w:hanging="720"/>
        <w:rPr>
          <w:rFonts w:ascii="Times New Roman" w:hAnsi="Times New Roman" w:cs="Times New Roman"/>
          <w:i w:val="0"/>
          <w:color w:val="000000" w:themeColor="text1"/>
        </w:rPr>
      </w:pPr>
      <w:proofErr w:type="gramStart"/>
      <w:r w:rsidRPr="00B53327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Věc:   </w:t>
      </w:r>
      <w:proofErr w:type="gramEnd"/>
      <w:r w:rsidRPr="00B53327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 w:cs="Times New Roman"/>
          <w:i w:val="0"/>
          <w:color w:val="000000" w:themeColor="text1"/>
        </w:rPr>
        <w:t xml:space="preserve">OHLÁŠENÍ STAVBY </w:t>
      </w:r>
    </w:p>
    <w:p w:rsidR="002F5282" w:rsidRPr="00B53327" w:rsidRDefault="00443DEF" w:rsidP="002F5282">
      <w:pPr>
        <w:ind w:left="720" w:hanging="720"/>
        <w:rPr>
          <w:color w:val="000000" w:themeColor="text1"/>
        </w:rPr>
      </w:pPr>
    </w:p>
    <w:p w:rsidR="002F5282" w:rsidRPr="00B53327" w:rsidRDefault="00C46487" w:rsidP="002F5282">
      <w:pPr>
        <w:pStyle w:val="nadpiszkona"/>
        <w:spacing w:before="0"/>
        <w:jc w:val="both"/>
        <w:rPr>
          <w:color w:val="000000" w:themeColor="text1"/>
        </w:rPr>
      </w:pPr>
      <w:r w:rsidRPr="00B53327">
        <w:rPr>
          <w:b w:val="0"/>
          <w:color w:val="000000" w:themeColor="text1"/>
        </w:rPr>
        <w:t>podle ustanovení § 104 odst. 1 písm. a) až e) zákona č. 183/2006 Sb., o územním plánování a stavebním řádu (stavební zákon), a podle § 18a</w:t>
      </w:r>
      <w:r w:rsidRPr="00B53327">
        <w:rPr>
          <w:color w:val="000000" w:themeColor="text1"/>
        </w:rPr>
        <w:t xml:space="preserve"> </w:t>
      </w:r>
      <w:r w:rsidRPr="00B53327">
        <w:rPr>
          <w:b w:val="0"/>
          <w:color w:val="000000" w:themeColor="text1"/>
        </w:rPr>
        <w:t xml:space="preserve">vyhlášky č. 503/2006 Sb., </w:t>
      </w:r>
      <w:r w:rsidRPr="00B53327">
        <w:rPr>
          <w:b w:val="0"/>
          <w:color w:val="000000" w:themeColor="text1"/>
          <w:szCs w:val="24"/>
        </w:rPr>
        <w:t>o podrobnější úpravě územního rozhodování, územního opatření a stavebního řádu</w:t>
      </w:r>
      <w:r w:rsidRPr="00B53327">
        <w:rPr>
          <w:color w:val="000000" w:themeColor="text1"/>
        </w:rPr>
        <w:t xml:space="preserve"> </w:t>
      </w:r>
    </w:p>
    <w:p w:rsidR="002F5282" w:rsidRPr="00B53327" w:rsidRDefault="00443DEF" w:rsidP="002F5282">
      <w:pPr>
        <w:spacing w:before="240" w:after="2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5282" w:rsidRPr="00A367CB" w:rsidRDefault="00C46487" w:rsidP="002F5282">
      <w:pPr>
        <w:spacing w:before="240" w:after="2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367CB">
        <w:rPr>
          <w:rFonts w:ascii="Times New Roman" w:hAnsi="Times New Roman"/>
          <w:b/>
          <w:color w:val="000000" w:themeColor="text1"/>
          <w:sz w:val="28"/>
          <w:szCs w:val="28"/>
        </w:rPr>
        <w:t>ČÁST A</w:t>
      </w:r>
    </w:p>
    <w:p w:rsidR="002F5282" w:rsidRPr="00B53327" w:rsidRDefault="00C46487" w:rsidP="00C46487">
      <w:pPr>
        <w:numPr>
          <w:ilvl w:val="0"/>
          <w:numId w:val="4"/>
        </w:numPr>
        <w:tabs>
          <w:tab w:val="num" w:pos="540"/>
        </w:tabs>
        <w:spacing w:before="120" w:after="12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Identifikační údaje stavebního záměru </w:t>
      </w:r>
    </w:p>
    <w:p w:rsidR="002F5282" w:rsidRPr="00B53327" w:rsidRDefault="00C46487" w:rsidP="002F528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(název, místo, účel stavby)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</w:t>
      </w:r>
    </w:p>
    <w:p w:rsidR="002F5282" w:rsidRPr="00B53327" w:rsidRDefault="00443DEF" w:rsidP="002F5282">
      <w:pPr>
        <w:pStyle w:val="Styl2"/>
        <w:rPr>
          <w:color w:val="000000" w:themeColor="text1"/>
        </w:rPr>
      </w:pPr>
    </w:p>
    <w:p w:rsidR="002F5282" w:rsidRPr="00B53327" w:rsidRDefault="00C46487" w:rsidP="002F5282">
      <w:pPr>
        <w:pStyle w:val="Styl2"/>
        <w:rPr>
          <w:color w:val="000000" w:themeColor="text1"/>
        </w:rPr>
      </w:pPr>
      <w:r w:rsidRPr="00B53327">
        <w:rPr>
          <w:color w:val="000000" w:themeColor="text1"/>
        </w:rPr>
        <w:t xml:space="preserve">II. Identifikační údaje stavebníka </w:t>
      </w:r>
    </w:p>
    <w:p w:rsidR="002F5282" w:rsidRPr="00B53327" w:rsidRDefault="00C46487" w:rsidP="002F5282">
      <w:pPr>
        <w:pStyle w:val="nadpiszkona"/>
        <w:spacing w:before="0"/>
        <w:jc w:val="both"/>
        <w:rPr>
          <w:b w:val="0"/>
          <w:color w:val="000000" w:themeColor="text1"/>
          <w:szCs w:val="24"/>
        </w:rPr>
      </w:pPr>
      <w:r w:rsidRPr="00B53327">
        <w:rPr>
          <w:b w:val="0"/>
          <w:color w:val="000000" w:themeColor="text1"/>
          <w:szCs w:val="24"/>
        </w:rPr>
        <w:t>(fyzická osoba uvede jméno, příjmení, datum narození, místo trvalého pobytu popřípadě adresu pro doručování, není-li shodná s místem trvalého pobytu; pokud záměr souvisí s její podnikatelskou činností, uvede fyzická osoba jméno, příjmení, datum narození, IČ, bylo-li přiděleno, místo trvalého pobytu popřípadě adresu pro doručování, není-li shodná s místem trvalého pobytu; právnická osoba uvede název nebo obchodní firmu, IČ, bylo-li přiděleno, adresu sídla popřípadě též adresu pro doručování, není-li shodná s adresou sídla, osobu oprávněnou jednat jménem právnické osoby)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8"/>
          <w:pgSz w:w="11906" w:h="16838"/>
          <w:pgMar w:top="1134" w:right="991" w:bottom="1134" w:left="851" w:header="567" w:footer="57" w:gutter="0"/>
          <w:pgNumType w:start="20"/>
          <w:cols w:space="708"/>
          <w:docGrid w:linePitch="299"/>
        </w:sect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lastRenderedPageBreak/>
        <w:t>Telefon / mobilní telefon: 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Fax / e-mail: ……………..............................................................................................................................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Datová schránka:…………....……………..................................................................................................</w:t>
      </w:r>
    </w:p>
    <w:p w:rsidR="002F5282" w:rsidRPr="00B53327" w:rsidRDefault="00443DEF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Ohlašuje-li stavební záměr více osob, připojují se údaje obsažené v tomto bodě v samostatné příloze: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ano       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ne</w:t>
      </w:r>
    </w:p>
    <w:p w:rsidR="002F5282" w:rsidRPr="00B53327" w:rsidRDefault="00443DEF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pStyle w:val="Styl2"/>
        <w:rPr>
          <w:color w:val="000000" w:themeColor="text1"/>
        </w:rPr>
      </w:pPr>
      <w:r w:rsidRPr="00B53327">
        <w:rPr>
          <w:color w:val="000000" w:themeColor="text1"/>
        </w:rPr>
        <w:t xml:space="preserve">III. Stavebník jedná   </w:t>
      </w:r>
    </w:p>
    <w:p w:rsidR="002F5282" w:rsidRPr="00B53327" w:rsidRDefault="007C0869" w:rsidP="002F5282">
      <w:pPr>
        <w:tabs>
          <w:tab w:val="left" w:pos="42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ab/>
        <w:t xml:space="preserve">samostatně     </w:t>
      </w:r>
    </w:p>
    <w:p w:rsidR="002F5282" w:rsidRPr="00B53327" w:rsidRDefault="007C0869" w:rsidP="002F5282">
      <w:pPr>
        <w:tabs>
          <w:tab w:val="left" w:pos="426"/>
        </w:tabs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ab/>
        <w:t>je zastoupen; v případě zastoupení na základě plné moci je plná moc připojena v samostatné příloze (u fyzické osoby se uvede jméno, příjmení, datum narození, místo trvalého pobytu popřípadě též adresu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osoby):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Telefon / mobilní telefon: 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Fax / e-mail: ……………..............................................................................................................................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Datová schránka:……………... ……………...............................................................................................</w:t>
      </w:r>
    </w:p>
    <w:p w:rsidR="002F5282" w:rsidRPr="00B53327" w:rsidRDefault="00443DEF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2E49BE" w:rsidRDefault="00C46487" w:rsidP="00390563">
      <w:pPr>
        <w:pStyle w:val="Styl1Char"/>
        <w:numPr>
          <w:ilvl w:val="0"/>
          <w:numId w:val="0"/>
        </w:numPr>
      </w:pPr>
      <w:r>
        <w:t xml:space="preserve">IV. </w:t>
      </w:r>
      <w:r w:rsidRPr="002E49BE">
        <w:t>Údaje o stavebním záměru a jeho popis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nová stavba 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změna dokončené stavby (nástavba, přístavba, stavební úprava)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změna stavby před jejím dokončením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původní souhlas s ohlášením </w:t>
      </w:r>
      <w:r>
        <w:rPr>
          <w:rFonts w:ascii="Times New Roman" w:hAnsi="Times New Roman"/>
          <w:color w:val="000000" w:themeColor="text1"/>
          <w:sz w:val="24"/>
          <w:szCs w:val="24"/>
        </w:rPr>
        <w:t>v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ydal………………………………………….……………………….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dne  ……….………………..… pod č.j.…………………..…………………..……………….…….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soubor staveb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9"/>
          <w:pgSz w:w="11906" w:h="16838"/>
          <w:pgMar w:top="1134" w:right="991" w:bottom="1134" w:left="851" w:header="567" w:footer="57" w:gutter="0"/>
          <w:pgNumType w:start="21"/>
          <w:cols w:space="708"/>
          <w:docGrid w:linePitch="299"/>
        </w:sect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podmiňující přeložky sítí technické infrastruktury</w:t>
      </w:r>
    </w:p>
    <w:p w:rsidR="002F5282" w:rsidRPr="00B53327" w:rsidRDefault="007C0869" w:rsidP="002F528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stavby zařízení staveniště</w:t>
      </w:r>
    </w:p>
    <w:p w:rsidR="002F5282" w:rsidRPr="00B53327" w:rsidRDefault="007C0869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stavba byla umístěna územním rozhodnutím / územním souhlasem / veřejnoprávní smlouvou,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které vydal……………………………………………………….……………………………….….. 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dne  ……….………………..… pod č.j.…………………..…………………..……………….……. </w:t>
      </w:r>
    </w:p>
    <w:p w:rsidR="002F5282" w:rsidRPr="00B53327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Základní údaje o stavebním záměru podle projektové dokumentace (obec, ulice, číslo popisné / evidenční, účel užívání stavby, zastavěná plocha, počet nadzemních a podzemních podlaží, výška / hloubka stavby), jeho členění, technickém nebo výrobním zařízení, budoucím provozu a jeho vlivu na zdraví a životní prostředí a o souvisejících opatřeních: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Změna dokončené stavby (nástavba, přístavba nebo stavební úpravy) se navrhuje z důvodu změny v užívání stavby: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ne</w:t>
      </w:r>
    </w:p>
    <w:p w:rsidR="002F5282" w:rsidRPr="00B53327" w:rsidRDefault="007C0869" w:rsidP="002F5282">
      <w:pPr>
        <w:tabs>
          <w:tab w:val="left" w:pos="426"/>
          <w:tab w:val="left" w:pos="4536"/>
          <w:tab w:val="left" w:pos="4706"/>
        </w:tabs>
        <w:spacing w:before="120"/>
        <w:ind w:firstLine="2127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ano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Pokud ano, uvést nový způsob užívání stavby:.............................................................................................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10"/>
          <w:pgSz w:w="11906" w:h="16838"/>
          <w:pgMar w:top="1134" w:right="991" w:bottom="1134" w:left="851" w:header="567" w:footer="57" w:gutter="0"/>
          <w:pgNumType w:start="22"/>
          <w:cols w:space="708"/>
          <w:docGrid w:linePitch="299"/>
        </w:sect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lastRenderedPageBreak/>
        <w:t>Statistické údaje (u staveb obsahujících byty):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Nová výstavba: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bytů……………………………..……………..…………………………………….……………..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užitková plocha všech bytů v m² (bez plochy nebytových prostor)………………………………………</w:t>
      </w:r>
    </w:p>
    <w:p w:rsidR="002F5282" w:rsidRPr="00B53327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Změna dokončené stavby (nástavba, přístavba, stavební úprava):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nových bytů.…………………….. ……………..…………………………………….……………..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zrušených bytů.…………………….. ……………..………………………………….……………..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bytů, ve kterých se provádí stavební úpravy……..………………………………….……………..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užitková plocha všech bytů v m² (bez plochy nebytových prostor)………………………………………</w:t>
      </w:r>
    </w:p>
    <w:p w:rsidR="002F5282" w:rsidRPr="00B53327" w:rsidRDefault="00443DEF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390563" w:rsidRDefault="00C46487" w:rsidP="00C46487">
      <w:pPr>
        <w:pStyle w:val="Odstavecseseznamem"/>
        <w:numPr>
          <w:ilvl w:val="0"/>
          <w:numId w:val="5"/>
        </w:numPr>
        <w:spacing w:before="360"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905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U dočasného stavebního záměru 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Doba </w:t>
      </w:r>
      <w:r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rvání:…………………………………………………………...…………………………………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Návrh úpravy pozemku po jeho odstranění: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443DEF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11"/>
          <w:pgSz w:w="11906" w:h="16838"/>
          <w:pgMar w:top="1134" w:right="991" w:bottom="1134" w:left="851" w:header="567" w:footer="57" w:gutter="0"/>
          <w:pgNumType w:start="23"/>
          <w:cols w:space="708"/>
          <w:docGrid w:linePitch="299"/>
        </w:sectPr>
      </w:pPr>
    </w:p>
    <w:p w:rsidR="002F5282" w:rsidRPr="00B53327" w:rsidRDefault="00C46487" w:rsidP="00C46487">
      <w:pPr>
        <w:pStyle w:val="Textodstavce"/>
        <w:numPr>
          <w:ilvl w:val="0"/>
          <w:numId w:val="6"/>
        </w:numPr>
        <w:spacing w:before="0"/>
        <w:rPr>
          <w:b/>
          <w:color w:val="000000" w:themeColor="text1"/>
          <w:szCs w:val="24"/>
        </w:rPr>
      </w:pPr>
      <w:r w:rsidRPr="00B53327">
        <w:rPr>
          <w:b/>
          <w:color w:val="000000" w:themeColor="text1"/>
          <w:szCs w:val="24"/>
        </w:rPr>
        <w:lastRenderedPageBreak/>
        <w:t xml:space="preserve">Údaje o místu stavebního záměru 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(stavební pozemek popřípadě pozemky, které se mají použít jako staveniště)</w:t>
      </w:r>
    </w:p>
    <w:tbl>
      <w:tblPr>
        <w:tblW w:w="9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2127"/>
        <w:gridCol w:w="1104"/>
        <w:gridCol w:w="3828"/>
        <w:gridCol w:w="1154"/>
      </w:tblGrid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obec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katastrální území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parcelní č.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výměra [m²] </w:t>
            </w: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443DEF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Jedná-li se o více pozemků, připojují se údaje obsažené v tomto bodě v samostatné příloze:  </w:t>
      </w:r>
    </w:p>
    <w:p w:rsidR="002F5282" w:rsidRPr="00B53327" w:rsidRDefault="007C0869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ano       </w:t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ne</w:t>
      </w:r>
    </w:p>
    <w:p w:rsidR="002F5282" w:rsidRPr="00B53327" w:rsidRDefault="00C46487" w:rsidP="00C46487">
      <w:pPr>
        <w:pStyle w:val="Styl1Char"/>
        <w:numPr>
          <w:ilvl w:val="0"/>
          <w:numId w:val="6"/>
        </w:numPr>
      </w:pPr>
      <w:r w:rsidRPr="00B53327">
        <w:t xml:space="preserve"> Údaje o způsobu provádění stavebního záměru</w:t>
      </w:r>
    </w:p>
    <w:p w:rsidR="002F5282" w:rsidRPr="00B53327" w:rsidRDefault="007C0869" w:rsidP="002F5282">
      <w:pPr>
        <w:spacing w:before="6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dodavatelsky – název a sídlo stavebního podnikatele (pokud je znám), IČ, bylo-li přiděleno: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…………………………………………..…………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……………………..……………………………………………………….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svépomocí –  jméno a příjmení:</w:t>
      </w:r>
    </w:p>
    <w:p w:rsidR="002F5282" w:rsidRPr="00B53327" w:rsidRDefault="007C0869" w:rsidP="002F5282">
      <w:pPr>
        <w:spacing w:before="12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stavbyvedoucího (je-li předmětem ohlášení stavba pro bydlení nebo změna stavby, která je kulturní památkou), spolu s uvedením čísla, pod kterým je zapsán v seznamu autorizovaných osob; písemné prohlášení stavbyvedoucího, že bude řídit provádění stavby, je v samostatné příloze</w:t>
      </w:r>
    </w:p>
    <w:p w:rsidR="002F5282" w:rsidRDefault="007C0869" w:rsidP="002F5282">
      <w:pPr>
        <w:spacing w:before="12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osoby vykonávající stavební dozor (u ostatních staveb) s uvedením dosaženého vzdělání a praxe; písemné prohlášení odborně způsobilé osoby, že bude vykonávat stavební dozor a doklad o její kvalifikaci</w:t>
      </w:r>
      <w:r w:rsidR="00C46487" w:rsidRPr="00B5332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je v samostatné příloze</w:t>
      </w:r>
    </w:p>
    <w:p w:rsidR="002F5282" w:rsidRPr="00AB4ED9" w:rsidRDefault="007C0869" w:rsidP="002F5282">
      <w:pPr>
        <w:tabs>
          <w:tab w:val="left" w:pos="-284"/>
        </w:tabs>
        <w:spacing w:before="360" w:after="120" w:line="240" w:lineRule="auto"/>
        <w:ind w:left="426" w:hanging="426"/>
        <w:jc w:val="both"/>
        <w:rPr>
          <w:rFonts w:eastAsiaTheme="minorHAnsi" w:cstheme="minorBidi"/>
          <w:sz w:val="24"/>
          <w:vertAlign w:val="superscript"/>
        </w:rPr>
      </w:pPr>
      <w:r w:rsidRPr="00AB4ED9">
        <w:rPr>
          <w:rFonts w:eastAsiaTheme="minorHAnsi" w:cstheme="minorBidi"/>
          <w:sz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AB4ED9">
        <w:rPr>
          <w:rFonts w:eastAsiaTheme="minorHAnsi" w:cstheme="minorBidi"/>
          <w:sz w:val="24"/>
        </w:rPr>
        <w:instrText xml:space="preserve"> FORMCHECKBOX </w:instrText>
      </w:r>
      <w:r w:rsidR="00443DEF">
        <w:rPr>
          <w:rFonts w:eastAsiaTheme="minorHAnsi" w:cstheme="minorBidi"/>
          <w:sz w:val="24"/>
        </w:rPr>
      </w:r>
      <w:r w:rsidR="00443DEF">
        <w:rPr>
          <w:rFonts w:eastAsiaTheme="minorHAnsi" w:cstheme="minorBidi"/>
          <w:sz w:val="24"/>
        </w:rPr>
        <w:fldChar w:fldCharType="separate"/>
      </w:r>
      <w:r w:rsidRPr="00AB4ED9">
        <w:rPr>
          <w:rFonts w:eastAsiaTheme="minorHAnsi" w:cstheme="minorBidi"/>
          <w:sz w:val="24"/>
        </w:rPr>
        <w:fldChar w:fldCharType="end"/>
      </w:r>
      <w:r w:rsidR="00C46487" w:rsidRPr="00AB4ED9">
        <w:rPr>
          <w:rFonts w:eastAsiaTheme="minorHAnsi" w:cstheme="minorBidi"/>
          <w:sz w:val="24"/>
        </w:rPr>
        <w:t xml:space="preserve"> </w:t>
      </w:r>
      <w:r w:rsidR="00C46487">
        <w:rPr>
          <w:rFonts w:eastAsiaTheme="minorHAnsi" w:cstheme="minorBidi"/>
          <w:sz w:val="24"/>
        </w:rPr>
        <w:t xml:space="preserve"> </w:t>
      </w:r>
      <w:r w:rsidR="00C46487" w:rsidRPr="003F0300">
        <w:rPr>
          <w:rFonts w:ascii="Times New Roman" w:eastAsiaTheme="minorHAnsi" w:hAnsi="Times New Roman"/>
          <w:sz w:val="24"/>
        </w:rPr>
        <w:t>u staveb financovaných z veřejného rozpočtu – jméno a příjmení fyzické osoby vykonávající technický dozor stavebníka s oprávněním podle zvláštního právního předpisu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Sect="00CB6871">
          <w:footerReference w:type="default" r:id="rId12"/>
          <w:pgSz w:w="11906" w:h="16838"/>
          <w:pgMar w:top="1134" w:right="991" w:bottom="1134" w:left="851" w:header="567" w:footer="57" w:gutter="0"/>
          <w:pgNumType w:start="24"/>
          <w:cols w:space="708"/>
          <w:docGrid w:linePitch="299"/>
        </w:sect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……………………………………………………...</w:t>
      </w:r>
    </w:p>
    <w:p w:rsidR="002F5282" w:rsidRPr="00B53327" w:rsidRDefault="00C46487" w:rsidP="00C46487">
      <w:pPr>
        <w:numPr>
          <w:ilvl w:val="0"/>
          <w:numId w:val="7"/>
        </w:numPr>
        <w:tabs>
          <w:tab w:val="num" w:pos="1080"/>
        </w:tabs>
        <w:spacing w:after="120" w:line="240" w:lineRule="auto"/>
        <w:ind w:left="1080" w:hanging="10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Předpokládaný termín zahájení a dokončení stavebního záměru</w:t>
      </w:r>
    </w:p>
    <w:p w:rsidR="002F5282" w:rsidRPr="00B53327" w:rsidRDefault="00C46487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Zahájení  ……………………………….…………………………………………………………………</w:t>
      </w:r>
    </w:p>
    <w:p w:rsidR="002F5282" w:rsidRDefault="00C46487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Dokončení  …………………………….…………………………………………………………………</w:t>
      </w:r>
    </w:p>
    <w:p w:rsidR="002F5282" w:rsidRPr="00B53327" w:rsidRDefault="00C46487" w:rsidP="00C46487">
      <w:pPr>
        <w:numPr>
          <w:ilvl w:val="0"/>
          <w:numId w:val="7"/>
        </w:numPr>
        <w:tabs>
          <w:tab w:val="left" w:pos="540"/>
          <w:tab w:val="num" w:pos="1080"/>
        </w:tabs>
        <w:spacing w:before="360" w:after="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Orientační náklady na provedení stavebního záměru: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…………………………………………..</w:t>
      </w:r>
    </w:p>
    <w:p w:rsidR="002F5282" w:rsidRPr="00B53327" w:rsidRDefault="00C46487" w:rsidP="002F5282">
      <w:pPr>
        <w:tabs>
          <w:tab w:val="left" w:pos="540"/>
        </w:tabs>
        <w:spacing w:before="120" w:after="120"/>
        <w:ind w:hanging="1080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ab/>
      </w:r>
    </w:p>
    <w:p w:rsidR="002F5282" w:rsidRPr="00B53327" w:rsidRDefault="00C46487" w:rsidP="00C46487">
      <w:pPr>
        <w:numPr>
          <w:ilvl w:val="0"/>
          <w:numId w:val="7"/>
        </w:numPr>
        <w:tabs>
          <w:tab w:val="left" w:pos="4536"/>
          <w:tab w:val="left" w:pos="4706"/>
        </w:tabs>
        <w:spacing w:before="120" w:after="12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>Užití sousedního pozemku nebo stavby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K provedení stavebního záměru má být použit sousední pozemek (stavba)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ano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</w:r>
      <w:r w:rsidR="00443DEF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ne</w:t>
      </w:r>
    </w:p>
    <w:p w:rsidR="002F5282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Pokud ano, je souhlas vlastníka této nemovitostí připojen v samostatné příloze.</w:t>
      </w:r>
    </w:p>
    <w:p w:rsidR="002F5282" w:rsidRDefault="00443DEF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887524" w:rsidRDefault="00C46487" w:rsidP="00C46487">
      <w:pPr>
        <w:numPr>
          <w:ilvl w:val="0"/>
          <w:numId w:val="7"/>
        </w:numPr>
        <w:tabs>
          <w:tab w:val="left" w:pos="4536"/>
          <w:tab w:val="left" w:pos="4706"/>
        </w:tabs>
        <w:spacing w:before="120" w:after="12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8752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Posouzení vlivu záměru na životní prostředí podle zvláštního právního předpisu</w:t>
      </w:r>
    </w:p>
    <w:p w:rsidR="002F5282" w:rsidRPr="003F0300" w:rsidRDefault="00C46487" w:rsidP="002F5282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Záměr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ze zákona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nevyžaduje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posouzení jeho vlivů na životní prostředí: 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nevztahuje se na něj zákon č. 100/2001 Sb. ani § 45h a 45i zákona č. 114/1992 Sb.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Záměr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nevyžaduje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posouzení jeho vlivů na životní prostředí na základě správního aktu příslušného správního orgánu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stanovisko orgánu ochrany přírody podle § 45i odst. 1 zákona č. 114/1992 Sb., kterým tento orgán vyloučil významný vliv na předmět ochrany nebo celistvost evropsky významné lokality nebo ptačí oblasti, pokud je vyžadováno podle zákona č. 114/1992 Sb.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sdělení příslušného úřadu, že podlimitní záměr nepodléhá zjišťovacímu řízení, je-li podle zákona č. 100/2001 Sb. vyžadováno</w:t>
      </w:r>
    </w:p>
    <w:p w:rsidR="002F5282" w:rsidRPr="00B53327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443DEF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závěr zjišťovacího řízení, kterým se stanoví, že stavba / její změna nemůže mít významný vliv na životní prostředí, pokud je vyžadován podle zákona č. 100/2001 Sb.</w:t>
      </w:r>
    </w:p>
    <w:p w:rsidR="002F5282" w:rsidRPr="00B53327" w:rsidRDefault="00443DEF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DB2234" w:rsidRDefault="00443DEF" w:rsidP="002F5282">
      <w:pPr>
        <w:tabs>
          <w:tab w:val="left" w:pos="426"/>
          <w:tab w:val="left" w:pos="851"/>
        </w:tabs>
        <w:spacing w:before="6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Default="00443DEF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EB087E" w:rsidRDefault="00443DEF" w:rsidP="002F5282">
      <w:pPr>
        <w:spacing w:before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5282" w:rsidRPr="00B53327" w:rsidRDefault="00443DEF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443DEF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 …………...……………………dne……..…....…….</w:t>
      </w:r>
    </w:p>
    <w:p w:rsidR="002F5282" w:rsidRPr="00B53327" w:rsidRDefault="00443DEF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443DEF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</w:t>
      </w:r>
    </w:p>
    <w:p w:rsidR="002F5282" w:rsidRPr="00B53327" w:rsidRDefault="00C46487" w:rsidP="002F5282">
      <w:pPr>
        <w:spacing w:after="0" w:line="240" w:lineRule="auto"/>
        <w:ind w:left="6521" w:firstLine="55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podpis</w:t>
      </w:r>
    </w:p>
    <w:p w:rsidR="002F5282" w:rsidRPr="00B53327" w:rsidRDefault="00443DEF" w:rsidP="002F5282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A367CB" w:rsidRDefault="00443DEF" w:rsidP="002F528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  <w:sectPr w:rsidR="002F5282" w:rsidRPr="00A367CB" w:rsidSect="00CB6871">
          <w:footerReference w:type="default" r:id="rId13"/>
          <w:pgSz w:w="11906" w:h="16838"/>
          <w:pgMar w:top="1134" w:right="991" w:bottom="1134" w:left="851" w:header="567" w:footer="57" w:gutter="0"/>
          <w:pgNumType w:start="25"/>
          <w:cols w:space="708"/>
          <w:docGrid w:linePitch="299"/>
        </w:sectPr>
      </w:pPr>
    </w:p>
    <w:p w:rsidR="002F5282" w:rsidRPr="00A367CB" w:rsidRDefault="00C46487" w:rsidP="002F5282">
      <w:pPr>
        <w:spacing w:after="24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367CB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ČÁST B</w:t>
      </w:r>
    </w:p>
    <w:p w:rsidR="002F5282" w:rsidRPr="00B53327" w:rsidRDefault="00C46487" w:rsidP="002F5282">
      <w:pPr>
        <w:spacing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>Přílohy k ohlášení:</w:t>
      </w:r>
    </w:p>
    <w:tbl>
      <w:tblPr>
        <w:tblW w:w="5000" w:type="pct"/>
        <w:tblBorders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9340"/>
      </w:tblGrid>
      <w:tr w:rsidR="007C0869" w:rsidTr="002F5282">
        <w:trPr>
          <w:trHeight w:val="2905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283" w:firstLine="2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Není-li žadatel vlastníkem pozemku nebo stavby a není-li oprávněn ze služebnosti nebo z práva stavby požadovaný stavební záměr nebo opatření uskutečnit, dokládá souhlas vlastníka pozemku nebo stavby. Není-li žadatel o povolení změny dokončené stavby jejím vlastníkem, dokládá souhlas vlastníka stavby. K žádosti o povolení změny dokončené stavby v bytovém spoluvlastnictví vlastník jednotky dokládá souhlas společenství vlastníků, nebo správce, pokud společenství vlastníků nevzniklo. </w:t>
            </w:r>
          </w:p>
          <w:p w:rsidR="002F5282" w:rsidRPr="00B53327" w:rsidRDefault="00C46487" w:rsidP="00FF78BA">
            <w:pPr>
              <w:tabs>
                <w:tab w:val="left" w:pos="-284"/>
              </w:tabs>
              <w:spacing w:after="0" w:line="240" w:lineRule="auto"/>
              <w:ind w:left="3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 navrhovaným stavebním záměrem musí být vyznačen na situačním výkresu dokumentace, nebo projektové dokumentace.</w:t>
            </w:r>
          </w:p>
          <w:p w:rsidR="002F5282" w:rsidRPr="00B53327" w:rsidRDefault="00C46487" w:rsidP="00FF78BA">
            <w:pPr>
              <w:tabs>
                <w:tab w:val="left" w:pos="720"/>
                <w:tab w:val="left" w:pos="851"/>
              </w:tabs>
              <w:spacing w:after="120" w:line="240" w:lineRule="auto"/>
              <w:ind w:left="336"/>
              <w:jc w:val="both"/>
              <w:outlineLvl w:val="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se nedokládá, je-li pro získání potřebných práv k pozemku nebo stavbě pro požadovaný stavební záměr nebo opatření stanoven účel vyvlastnění zákonem.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Plná moc v případě zastupování stavebníka, není-li udělena plná moc pro více řízení, popřípadě plná moc do protokolu.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osob, které mají vlastnická práva nebo práva odpovídající věcnému břemenu k  sousedním stavbám, nebo sousedním pozemkům nebo stavbám na nich.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Situační výkres s vyznačenými souhlasy osob, jejichž vlastnické právo nebo právo odpovídající věcnému břemenu k sousedním stavbám anebo sousedním pozemkům nebo stavbám na nich může být prováděním stavebního záměru přímo dotčeno. 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 staveb prováděných svépomocí písemné prohlášení stavbyvedoucího, že bude řídit provádění stavby, nebo prohlášení odborně způs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obilé osoby, že bude vykonávat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stavební dozor (není-li stavebník pro takovou činnost sám odborně způsobilý).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Doklad o kvalifika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ci osoby, která bude vykonávat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stavební dozor. 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</w:tcPr>
          <w:p w:rsidR="002F5282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Návrh plánu kontrolních prohlídek stavby.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Projektová dokumentace podle přílohy č. 12</w:t>
            </w: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vyhlášky č. 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99/2006 Sb. nebo vyhlášky č.  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146/2008 Sb.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D9231E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232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Územní rozhodnutí nebo veřejnoprávní smlouva územní rozhodnutí nahrazující anebo územní souhlas včetně celkové situace v měřítku katastrální mapy ověřené stavebním úřadem (pokud je pro daný případ stavebním zákonem vyžadován a vydal jej jiný orgán než stavební úřad, kterému je stavba ohlašována).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443DEF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3F0300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Jde-li záměr, který nevyžaduje posouzení svých vlivů na životní prostředí na základě správního aktu příslušného správního orgánu </w:t>
            </w:r>
          </w:p>
          <w:p w:rsidR="002F5282" w:rsidRPr="003F0300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C96455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>stanovisko orgánu ochrany přírody podle § 45i odst. 1 zákona č. 114/1992 Sb., kterým tento orgán vyloučil významný vliv na předmět ochrany nebo celistvost evropsky významné lokality nebo ptačí oblasti, pokud je podle zákona č. 114/1992 Sb. vyžadováno</w:t>
            </w:r>
            <w:r w:rsidR="00C46487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>,</w:t>
            </w:r>
            <w:r w:rsidR="00C46487" w:rsidRPr="00C96455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nebo</w:t>
            </w:r>
          </w:p>
          <w:p w:rsidR="002F5282" w:rsidRPr="003F0300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sdělení příslušného úřadu, že podlimitní záměr nepodléhá zjišťovacímu řízení, pokud je podle zákona č. 100/2001 Sb. vyžadován</w:t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,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nebo</w:t>
            </w:r>
          </w:p>
          <w:p w:rsidR="002F5282" w:rsidRPr="0062320B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závěr zjišťovacího řízení, kterým se stanoví, že stavba / její změna nemůže mít významný vliv na životní prostředí, pokud je vyžadován podle zákona č. 100/2001 Sb.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Další přílohy podle části A</w:t>
            </w:r>
          </w:p>
          <w:p w:rsidR="002F5282" w:rsidRPr="00B53327" w:rsidRDefault="007C0869" w:rsidP="002F5282">
            <w:pPr>
              <w:spacing w:before="4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II. žádosti</w:t>
            </w:r>
          </w:p>
          <w:p w:rsidR="002F5282" w:rsidRPr="00B53327" w:rsidRDefault="007C0869" w:rsidP="002F5282">
            <w:pPr>
              <w:spacing w:before="4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VI. žádosti</w:t>
            </w:r>
          </w:p>
          <w:p w:rsidR="002F5282" w:rsidRPr="00B53327" w:rsidRDefault="007C0869" w:rsidP="002F5282">
            <w:pPr>
              <w:spacing w:before="40" w:after="0" w:line="240" w:lineRule="auto"/>
              <w:ind w:left="620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443D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X. žádosti</w:t>
            </w:r>
          </w:p>
        </w:tc>
      </w:tr>
    </w:tbl>
    <w:p w:rsidR="007C0869" w:rsidRDefault="007C0869"/>
    <w:sectPr w:rsidR="007C0869" w:rsidSect="00CB6871">
      <w:footerReference w:type="default" r:id="rId14"/>
      <w:pgSz w:w="11906" w:h="16838"/>
      <w:pgMar w:top="1134" w:right="991" w:bottom="1134" w:left="851" w:header="567" w:footer="57" w:gutter="0"/>
      <w:pgNumType w:start="26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DEF" w:rsidRDefault="00443DEF" w:rsidP="007C0869">
      <w:pPr>
        <w:spacing w:after="0" w:line="240" w:lineRule="auto"/>
      </w:pPr>
      <w:r>
        <w:separator/>
      </w:r>
    </w:p>
  </w:endnote>
  <w:endnote w:type="continuationSeparator" w:id="0">
    <w:p w:rsidR="00443DEF" w:rsidRDefault="00443DEF" w:rsidP="007C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tempelGaramondLTPro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mpelGaramondLTPro-Bold+0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965756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20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62419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21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929682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22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383106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23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093742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24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066857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25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96888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26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DEF" w:rsidRDefault="00443DEF" w:rsidP="007C0869">
      <w:pPr>
        <w:spacing w:after="0" w:line="240" w:lineRule="auto"/>
      </w:pPr>
      <w:r>
        <w:separator/>
      </w:r>
    </w:p>
  </w:footnote>
  <w:footnote w:type="continuationSeparator" w:id="0">
    <w:p w:rsidR="00443DEF" w:rsidRDefault="00443DEF" w:rsidP="007C0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A052095A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330CB5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A40D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3AEB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C839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5458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88F7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CC5E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489E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E357F0A"/>
    <w:multiLevelType w:val="hybridMultilevel"/>
    <w:tmpl w:val="1152C494"/>
    <w:lvl w:ilvl="0" w:tplc="E1E839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B5A028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F2BD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B2F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08F7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6870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62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AEA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885D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357F0B"/>
    <w:multiLevelType w:val="hybridMultilevel"/>
    <w:tmpl w:val="D904EBA6"/>
    <w:lvl w:ilvl="0" w:tplc="152A400E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B8063C16" w:tentative="1">
      <w:start w:val="1"/>
      <w:numFmt w:val="lowerLetter"/>
      <w:lvlText w:val="%2."/>
      <w:lvlJc w:val="left"/>
      <w:pPr>
        <w:ind w:left="2160" w:hanging="360"/>
      </w:pPr>
    </w:lvl>
    <w:lvl w:ilvl="2" w:tplc="7BBC81A4" w:tentative="1">
      <w:start w:val="1"/>
      <w:numFmt w:val="lowerRoman"/>
      <w:lvlText w:val="%3."/>
      <w:lvlJc w:val="right"/>
      <w:pPr>
        <w:ind w:left="2880" w:hanging="180"/>
      </w:pPr>
    </w:lvl>
    <w:lvl w:ilvl="3" w:tplc="EF6A79AC" w:tentative="1">
      <w:start w:val="1"/>
      <w:numFmt w:val="decimal"/>
      <w:lvlText w:val="%4."/>
      <w:lvlJc w:val="left"/>
      <w:pPr>
        <w:ind w:left="3600" w:hanging="360"/>
      </w:pPr>
    </w:lvl>
    <w:lvl w:ilvl="4" w:tplc="5372B88A" w:tentative="1">
      <w:start w:val="1"/>
      <w:numFmt w:val="lowerLetter"/>
      <w:lvlText w:val="%5."/>
      <w:lvlJc w:val="left"/>
      <w:pPr>
        <w:ind w:left="4320" w:hanging="360"/>
      </w:pPr>
    </w:lvl>
    <w:lvl w:ilvl="5" w:tplc="403474A0" w:tentative="1">
      <w:start w:val="1"/>
      <w:numFmt w:val="lowerRoman"/>
      <w:lvlText w:val="%6."/>
      <w:lvlJc w:val="right"/>
      <w:pPr>
        <w:ind w:left="5040" w:hanging="180"/>
      </w:pPr>
    </w:lvl>
    <w:lvl w:ilvl="6" w:tplc="AF642BC4" w:tentative="1">
      <w:start w:val="1"/>
      <w:numFmt w:val="decimal"/>
      <w:lvlText w:val="%7."/>
      <w:lvlJc w:val="left"/>
      <w:pPr>
        <w:ind w:left="5760" w:hanging="360"/>
      </w:pPr>
    </w:lvl>
    <w:lvl w:ilvl="7" w:tplc="67CEE11A" w:tentative="1">
      <w:start w:val="1"/>
      <w:numFmt w:val="lowerLetter"/>
      <w:lvlText w:val="%8."/>
      <w:lvlJc w:val="left"/>
      <w:pPr>
        <w:ind w:left="6480" w:hanging="360"/>
      </w:pPr>
    </w:lvl>
    <w:lvl w:ilvl="8" w:tplc="452CF93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357F0C"/>
    <w:multiLevelType w:val="hybridMultilevel"/>
    <w:tmpl w:val="EF3EA964"/>
    <w:lvl w:ilvl="0" w:tplc="8C08A252">
      <w:start w:val="6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B0BA521A" w:tentative="1">
      <w:start w:val="1"/>
      <w:numFmt w:val="lowerLetter"/>
      <w:lvlText w:val="%2."/>
      <w:lvlJc w:val="left"/>
      <w:pPr>
        <w:ind w:left="1440" w:hanging="360"/>
      </w:pPr>
    </w:lvl>
    <w:lvl w:ilvl="2" w:tplc="420888FE" w:tentative="1">
      <w:start w:val="1"/>
      <w:numFmt w:val="lowerRoman"/>
      <w:lvlText w:val="%3."/>
      <w:lvlJc w:val="right"/>
      <w:pPr>
        <w:ind w:left="2160" w:hanging="180"/>
      </w:pPr>
    </w:lvl>
    <w:lvl w:ilvl="3" w:tplc="F5649B12" w:tentative="1">
      <w:start w:val="1"/>
      <w:numFmt w:val="decimal"/>
      <w:lvlText w:val="%4."/>
      <w:lvlJc w:val="left"/>
      <w:pPr>
        <w:ind w:left="2880" w:hanging="360"/>
      </w:pPr>
    </w:lvl>
    <w:lvl w:ilvl="4" w:tplc="964C7BCA" w:tentative="1">
      <w:start w:val="1"/>
      <w:numFmt w:val="lowerLetter"/>
      <w:lvlText w:val="%5."/>
      <w:lvlJc w:val="left"/>
      <w:pPr>
        <w:ind w:left="3600" w:hanging="360"/>
      </w:pPr>
    </w:lvl>
    <w:lvl w:ilvl="5" w:tplc="86B68372" w:tentative="1">
      <w:start w:val="1"/>
      <w:numFmt w:val="lowerRoman"/>
      <w:lvlText w:val="%6."/>
      <w:lvlJc w:val="right"/>
      <w:pPr>
        <w:ind w:left="4320" w:hanging="180"/>
      </w:pPr>
    </w:lvl>
    <w:lvl w:ilvl="6" w:tplc="2DC42432" w:tentative="1">
      <w:start w:val="1"/>
      <w:numFmt w:val="decimal"/>
      <w:lvlText w:val="%7."/>
      <w:lvlJc w:val="left"/>
      <w:pPr>
        <w:ind w:left="5040" w:hanging="360"/>
      </w:pPr>
    </w:lvl>
    <w:lvl w:ilvl="7" w:tplc="1DB2B0D4" w:tentative="1">
      <w:start w:val="1"/>
      <w:numFmt w:val="lowerLetter"/>
      <w:lvlText w:val="%8."/>
      <w:lvlJc w:val="left"/>
      <w:pPr>
        <w:ind w:left="5760" w:hanging="360"/>
      </w:pPr>
    </w:lvl>
    <w:lvl w:ilvl="8" w:tplc="620E36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57F0D"/>
    <w:multiLevelType w:val="hybridMultilevel"/>
    <w:tmpl w:val="EF3EA964"/>
    <w:lvl w:ilvl="0" w:tplc="7E48172E">
      <w:start w:val="6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C3949178" w:tentative="1">
      <w:start w:val="1"/>
      <w:numFmt w:val="lowerLetter"/>
      <w:lvlText w:val="%2."/>
      <w:lvlJc w:val="left"/>
      <w:pPr>
        <w:ind w:left="1440" w:hanging="360"/>
      </w:pPr>
    </w:lvl>
    <w:lvl w:ilvl="2" w:tplc="46D241C8" w:tentative="1">
      <w:start w:val="1"/>
      <w:numFmt w:val="lowerRoman"/>
      <w:lvlText w:val="%3."/>
      <w:lvlJc w:val="right"/>
      <w:pPr>
        <w:ind w:left="2160" w:hanging="180"/>
      </w:pPr>
    </w:lvl>
    <w:lvl w:ilvl="3" w:tplc="01EE5CAE" w:tentative="1">
      <w:start w:val="1"/>
      <w:numFmt w:val="decimal"/>
      <w:lvlText w:val="%4."/>
      <w:lvlJc w:val="left"/>
      <w:pPr>
        <w:ind w:left="2880" w:hanging="360"/>
      </w:pPr>
    </w:lvl>
    <w:lvl w:ilvl="4" w:tplc="E434383C" w:tentative="1">
      <w:start w:val="1"/>
      <w:numFmt w:val="lowerLetter"/>
      <w:lvlText w:val="%5."/>
      <w:lvlJc w:val="left"/>
      <w:pPr>
        <w:ind w:left="3600" w:hanging="360"/>
      </w:pPr>
    </w:lvl>
    <w:lvl w:ilvl="5" w:tplc="B25CEC02" w:tentative="1">
      <w:start w:val="1"/>
      <w:numFmt w:val="lowerRoman"/>
      <w:lvlText w:val="%6."/>
      <w:lvlJc w:val="right"/>
      <w:pPr>
        <w:ind w:left="4320" w:hanging="180"/>
      </w:pPr>
    </w:lvl>
    <w:lvl w:ilvl="6" w:tplc="C8505BA6" w:tentative="1">
      <w:start w:val="1"/>
      <w:numFmt w:val="decimal"/>
      <w:lvlText w:val="%7."/>
      <w:lvlJc w:val="left"/>
      <w:pPr>
        <w:ind w:left="5040" w:hanging="360"/>
      </w:pPr>
    </w:lvl>
    <w:lvl w:ilvl="7" w:tplc="7E2E259E" w:tentative="1">
      <w:start w:val="1"/>
      <w:numFmt w:val="lowerLetter"/>
      <w:lvlText w:val="%8."/>
      <w:lvlJc w:val="left"/>
      <w:pPr>
        <w:ind w:left="5760" w:hanging="360"/>
      </w:pPr>
    </w:lvl>
    <w:lvl w:ilvl="8" w:tplc="643E2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357F0E"/>
    <w:multiLevelType w:val="hybridMultilevel"/>
    <w:tmpl w:val="2D1AAAD6"/>
    <w:lvl w:ilvl="0" w:tplc="071AAC66">
      <w:start w:val="1"/>
      <w:numFmt w:val="decimal"/>
      <w:lvlText w:val="%1."/>
      <w:lvlJc w:val="left"/>
      <w:pPr>
        <w:tabs>
          <w:tab w:val="num" w:pos="-288"/>
        </w:tabs>
        <w:ind w:left="-288" w:hanging="360"/>
      </w:pPr>
      <w:rPr>
        <w:rFonts w:hint="default"/>
        <w:color w:val="auto"/>
      </w:rPr>
    </w:lvl>
    <w:lvl w:ilvl="1" w:tplc="4530D2D2" w:tentative="1">
      <w:start w:val="1"/>
      <w:numFmt w:val="lowerLetter"/>
      <w:lvlText w:val="%2."/>
      <w:lvlJc w:val="left"/>
      <w:pPr>
        <w:ind w:left="432" w:hanging="360"/>
      </w:pPr>
    </w:lvl>
    <w:lvl w:ilvl="2" w:tplc="78E8D51E" w:tentative="1">
      <w:start w:val="1"/>
      <w:numFmt w:val="lowerRoman"/>
      <w:lvlText w:val="%3."/>
      <w:lvlJc w:val="right"/>
      <w:pPr>
        <w:ind w:left="1152" w:hanging="180"/>
      </w:pPr>
    </w:lvl>
    <w:lvl w:ilvl="3" w:tplc="58401F26" w:tentative="1">
      <w:start w:val="1"/>
      <w:numFmt w:val="decimal"/>
      <w:lvlText w:val="%4."/>
      <w:lvlJc w:val="left"/>
      <w:pPr>
        <w:ind w:left="1872" w:hanging="360"/>
      </w:pPr>
    </w:lvl>
    <w:lvl w:ilvl="4" w:tplc="40323128" w:tentative="1">
      <w:start w:val="1"/>
      <w:numFmt w:val="lowerLetter"/>
      <w:lvlText w:val="%5."/>
      <w:lvlJc w:val="left"/>
      <w:pPr>
        <w:ind w:left="2592" w:hanging="360"/>
      </w:pPr>
    </w:lvl>
    <w:lvl w:ilvl="5" w:tplc="3D880252" w:tentative="1">
      <w:start w:val="1"/>
      <w:numFmt w:val="lowerRoman"/>
      <w:lvlText w:val="%6."/>
      <w:lvlJc w:val="right"/>
      <w:pPr>
        <w:ind w:left="3312" w:hanging="180"/>
      </w:pPr>
    </w:lvl>
    <w:lvl w:ilvl="6" w:tplc="642E9EE8" w:tentative="1">
      <w:start w:val="1"/>
      <w:numFmt w:val="decimal"/>
      <w:lvlText w:val="%7."/>
      <w:lvlJc w:val="left"/>
      <w:pPr>
        <w:ind w:left="4032" w:hanging="360"/>
      </w:pPr>
    </w:lvl>
    <w:lvl w:ilvl="7" w:tplc="B4408170" w:tentative="1">
      <w:start w:val="1"/>
      <w:numFmt w:val="lowerLetter"/>
      <w:lvlText w:val="%8."/>
      <w:lvlJc w:val="left"/>
      <w:pPr>
        <w:ind w:left="4752" w:hanging="360"/>
      </w:pPr>
    </w:lvl>
    <w:lvl w:ilvl="8" w:tplc="10A4A2F4" w:tentative="1">
      <w:start w:val="1"/>
      <w:numFmt w:val="lowerRoman"/>
      <w:lvlText w:val="%9."/>
      <w:lvlJc w:val="right"/>
      <w:pPr>
        <w:ind w:left="547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0869"/>
    <w:rsid w:val="0023558E"/>
    <w:rsid w:val="00443DEF"/>
    <w:rsid w:val="007C0869"/>
    <w:rsid w:val="00901BEF"/>
    <w:rsid w:val="009235B3"/>
    <w:rsid w:val="00C4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11BD3"/>
  <w15:docId w15:val="{07936E68-A4F9-4386-849E-482EDB4C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901BE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EDB25-04B5-45E1-A79D-B38A4E685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2493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4</cp:revision>
  <cp:lastPrinted>2017-05-02T07:53:00Z</cp:lastPrinted>
  <dcterms:created xsi:type="dcterms:W3CDTF">2018-08-02T09:54:00Z</dcterms:created>
  <dcterms:modified xsi:type="dcterms:W3CDTF">2019-07-15T07:29:00Z</dcterms:modified>
</cp:coreProperties>
</file>