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05" w:rsidRDefault="00B02905" w:rsidP="00B02905">
      <w:pPr>
        <w:jc w:val="right"/>
        <w:rPr>
          <w:b/>
          <w:sz w:val="20"/>
        </w:rPr>
      </w:pPr>
      <w:r>
        <w:rPr>
          <w:b/>
          <w:sz w:val="20"/>
        </w:rPr>
        <w:t>Příloha č. 9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5C1D23" w:rsidRDefault="002F5282" w:rsidP="005C1D23">
      <w:pPr>
        <w:pStyle w:val="Nadpis1"/>
        <w:tabs>
          <w:tab w:val="left" w:pos="4395"/>
        </w:tabs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C1D23">
        <w:rPr>
          <w:rFonts w:ascii="Times New Roman" w:hAnsi="Times New Roman"/>
          <w:sz w:val="24"/>
          <w:szCs w:val="24"/>
        </w:rPr>
        <w:t>Adresa příslušného úřadu</w:t>
      </w:r>
    </w:p>
    <w:p w:rsidR="005C1D23" w:rsidRDefault="005C1D23" w:rsidP="005C1D23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>Úřad městyse Křemže, odbor výstavby</w:t>
      </w:r>
    </w:p>
    <w:p w:rsidR="005C1D23" w:rsidRDefault="005C1D23" w:rsidP="005C1D23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2F5282" w:rsidRPr="005C1D23" w:rsidRDefault="005C1D23" w:rsidP="005C1D23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1A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</w:t>
            </w:r>
            <w:proofErr w:type="gramEnd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1A8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1A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87" w:rsidRDefault="00F61A87" w:rsidP="00165DCC">
      <w:pPr>
        <w:spacing w:after="0" w:line="240" w:lineRule="auto"/>
      </w:pPr>
      <w:r>
        <w:separator/>
      </w:r>
    </w:p>
  </w:endnote>
  <w:endnote w:type="continuationSeparator" w:id="0">
    <w:p w:rsidR="00F61A87" w:rsidRDefault="00F61A8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F61A8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0290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87" w:rsidRDefault="00F61A87" w:rsidP="00165DCC">
      <w:pPr>
        <w:spacing w:after="0" w:line="240" w:lineRule="auto"/>
      </w:pPr>
      <w:r>
        <w:separator/>
      </w:r>
    </w:p>
  </w:footnote>
  <w:footnote w:type="continuationSeparator" w:id="0">
    <w:p w:rsidR="00F61A87" w:rsidRDefault="00F61A8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50F3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1D23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2905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0811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E75BD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1A87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7386"/>
  <w15:docId w15:val="{F2935432-0FF8-419F-ACBD-7A48F61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DE75B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7452-2B7A-4F4A-AF1D-A56095C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2453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6</cp:revision>
  <cp:lastPrinted>2017-05-02T07:53:00Z</cp:lastPrinted>
  <dcterms:created xsi:type="dcterms:W3CDTF">2018-05-23T08:03:00Z</dcterms:created>
  <dcterms:modified xsi:type="dcterms:W3CDTF">2019-07-15T07:31:00Z</dcterms:modified>
</cp:coreProperties>
</file>